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42" w:rsidRDefault="00311342" w:rsidP="00311342">
      <w:pPr>
        <w:ind w:firstLineChars="200" w:firstLine="1120"/>
        <w:rPr>
          <w:rFonts w:ascii="方正小标宋简体" w:eastAsia="方正小标宋简体"/>
          <w:sz w:val="56"/>
          <w:szCs w:val="44"/>
        </w:rPr>
      </w:pPr>
      <w:r>
        <w:rPr>
          <w:rFonts w:ascii="方正小标宋简体" w:eastAsia="方正小标宋简体" w:hint="eastAsia"/>
          <w:sz w:val="56"/>
          <w:szCs w:val="44"/>
        </w:rPr>
        <w:t>实验室</w:t>
      </w:r>
      <w:r>
        <w:rPr>
          <w:rFonts w:ascii="方正小标宋简体" w:eastAsia="方正小标宋简体"/>
          <w:sz w:val="56"/>
          <w:szCs w:val="44"/>
        </w:rPr>
        <w:t>安全</w:t>
      </w:r>
      <w:r>
        <w:rPr>
          <w:rFonts w:ascii="方正小标宋简体" w:eastAsia="方正小标宋简体" w:hint="eastAsia"/>
          <w:sz w:val="56"/>
          <w:szCs w:val="44"/>
        </w:rPr>
        <w:t>检查</w:t>
      </w:r>
      <w:r>
        <w:rPr>
          <w:rFonts w:ascii="方正小标宋简体" w:eastAsia="方正小标宋简体"/>
          <w:sz w:val="56"/>
          <w:szCs w:val="44"/>
        </w:rPr>
        <w:t>工作总结</w:t>
      </w:r>
    </w:p>
    <w:p w:rsidR="00311342" w:rsidRDefault="00311342" w:rsidP="00311342">
      <w:pPr>
        <w:spacing w:before="120" w:line="440" w:lineRule="exact"/>
        <w:jc w:val="center"/>
        <w:rPr>
          <w:rFonts w:eastAsia="楷体_GB2312"/>
          <w:spacing w:val="16"/>
        </w:rPr>
      </w:pPr>
    </w:p>
    <w:p w:rsidR="00311342" w:rsidRDefault="00311342" w:rsidP="00311342">
      <w:pPr>
        <w:spacing w:before="120" w:line="440" w:lineRule="exact"/>
        <w:jc w:val="center"/>
        <w:rPr>
          <w:rFonts w:eastAsia="楷体_GB2312"/>
          <w:spacing w:val="16"/>
        </w:rPr>
      </w:pPr>
    </w:p>
    <w:p w:rsidR="00311342" w:rsidRDefault="00311342" w:rsidP="00311342">
      <w:pPr>
        <w:spacing w:before="120" w:line="440" w:lineRule="exact"/>
        <w:jc w:val="center"/>
        <w:rPr>
          <w:rFonts w:eastAsia="楷体_GB2312"/>
          <w:spacing w:val="16"/>
        </w:rPr>
      </w:pPr>
    </w:p>
    <w:p w:rsidR="00311342" w:rsidRDefault="00311342" w:rsidP="00311342">
      <w:pPr>
        <w:spacing w:before="120" w:line="440" w:lineRule="exact"/>
        <w:jc w:val="center"/>
        <w:rPr>
          <w:rFonts w:eastAsia="楷体_GB2312"/>
          <w:spacing w:val="16"/>
        </w:rPr>
      </w:pPr>
    </w:p>
    <w:p w:rsidR="00311342" w:rsidRDefault="00311342" w:rsidP="00311342">
      <w:pPr>
        <w:spacing w:before="120" w:line="400" w:lineRule="exact"/>
        <w:jc w:val="center"/>
        <w:rPr>
          <w:spacing w:val="16"/>
          <w:sz w:val="32"/>
        </w:rPr>
      </w:pPr>
    </w:p>
    <w:p w:rsidR="00311342" w:rsidRDefault="00311342" w:rsidP="00311342">
      <w:pPr>
        <w:adjustRightInd w:val="0"/>
        <w:snapToGrid w:val="0"/>
        <w:spacing w:line="920" w:lineRule="exact"/>
        <w:ind w:firstLineChars="300" w:firstLine="1224"/>
        <w:rPr>
          <w:rFonts w:eastAsia="黑体"/>
          <w:spacing w:val="4"/>
          <w:sz w:val="40"/>
          <w:u w:val="single"/>
        </w:rPr>
      </w:pPr>
      <w:r>
        <w:rPr>
          <w:rFonts w:eastAsia="黑体" w:hint="eastAsia"/>
          <w:spacing w:val="4"/>
          <w:sz w:val="40"/>
        </w:rPr>
        <w:t>学院名称</w:t>
      </w:r>
      <w:r>
        <w:rPr>
          <w:rFonts w:eastAsia="黑体"/>
          <w:spacing w:val="4"/>
          <w:sz w:val="40"/>
        </w:rPr>
        <w:t>：</w:t>
      </w:r>
      <w:r>
        <w:rPr>
          <w:rFonts w:eastAsia="黑体" w:hint="eastAsia"/>
          <w:spacing w:val="4"/>
          <w:sz w:val="40"/>
          <w:u w:val="single"/>
        </w:rPr>
        <w:t xml:space="preserve"> </w:t>
      </w:r>
      <w:r>
        <w:rPr>
          <w:rFonts w:eastAsia="黑体"/>
          <w:spacing w:val="4"/>
          <w:sz w:val="40"/>
          <w:u w:val="single"/>
        </w:rPr>
        <w:t xml:space="preserve">     </w:t>
      </w:r>
      <w:r>
        <w:rPr>
          <w:rFonts w:eastAsia="黑体" w:hint="eastAsia"/>
          <w:spacing w:val="4"/>
          <w:sz w:val="40"/>
          <w:u w:val="single"/>
        </w:rPr>
        <w:t xml:space="preserve">      </w:t>
      </w:r>
      <w:r>
        <w:rPr>
          <w:rFonts w:eastAsia="黑体"/>
          <w:spacing w:val="4"/>
          <w:sz w:val="40"/>
          <w:u w:val="single"/>
        </w:rPr>
        <w:t xml:space="preserve">    </w:t>
      </w:r>
      <w:r>
        <w:rPr>
          <w:rFonts w:eastAsia="黑体" w:hint="eastAsia"/>
          <w:spacing w:val="4"/>
          <w:sz w:val="40"/>
          <w:u w:val="single"/>
        </w:rPr>
        <w:t xml:space="preserve">  </w:t>
      </w:r>
      <w:r>
        <w:rPr>
          <w:rFonts w:eastAsia="黑体"/>
          <w:spacing w:val="4"/>
          <w:sz w:val="40"/>
          <w:u w:val="single"/>
        </w:rPr>
        <w:t xml:space="preserve"> </w:t>
      </w:r>
    </w:p>
    <w:p w:rsidR="00311342" w:rsidRDefault="00311342" w:rsidP="00311342">
      <w:pPr>
        <w:adjustRightInd w:val="0"/>
        <w:snapToGrid w:val="0"/>
        <w:spacing w:line="920" w:lineRule="exact"/>
        <w:ind w:firstLineChars="200" w:firstLine="1200"/>
        <w:rPr>
          <w:rFonts w:eastAsia="黑体"/>
          <w:spacing w:val="4"/>
          <w:sz w:val="40"/>
          <w:u w:val="single"/>
        </w:rPr>
      </w:pPr>
      <w:r w:rsidRPr="00311342">
        <w:rPr>
          <w:rFonts w:eastAsia="黑体" w:hint="eastAsia"/>
          <w:spacing w:val="100"/>
          <w:kern w:val="0"/>
          <w:sz w:val="40"/>
          <w:fitText w:val="1600" w:id="-1521231615"/>
        </w:rPr>
        <w:t>审核</w:t>
      </w:r>
      <w:r w:rsidRPr="00311342">
        <w:rPr>
          <w:rFonts w:eastAsia="黑体" w:hint="eastAsia"/>
          <w:kern w:val="0"/>
          <w:sz w:val="40"/>
          <w:fitText w:val="1600" w:id="-1521231615"/>
        </w:rPr>
        <w:t>人</w:t>
      </w:r>
      <w:r>
        <w:rPr>
          <w:rFonts w:eastAsia="黑体"/>
          <w:spacing w:val="4"/>
          <w:sz w:val="40"/>
        </w:rPr>
        <w:t>：</w:t>
      </w:r>
      <w:r>
        <w:rPr>
          <w:rFonts w:eastAsia="黑体" w:hint="eastAsia"/>
          <w:spacing w:val="4"/>
          <w:sz w:val="40"/>
          <w:u w:val="single"/>
        </w:rPr>
        <w:t xml:space="preserve"> </w:t>
      </w:r>
      <w:r>
        <w:rPr>
          <w:rFonts w:eastAsia="黑体"/>
          <w:spacing w:val="4"/>
          <w:sz w:val="40"/>
          <w:u w:val="single"/>
        </w:rPr>
        <w:t xml:space="preserve">     </w:t>
      </w:r>
      <w:r>
        <w:rPr>
          <w:rFonts w:eastAsia="黑体" w:hint="eastAsia"/>
          <w:spacing w:val="4"/>
          <w:sz w:val="40"/>
          <w:u w:val="single"/>
        </w:rPr>
        <w:t xml:space="preserve">    </w:t>
      </w:r>
      <w:r>
        <w:rPr>
          <w:rFonts w:eastAsia="黑体"/>
          <w:spacing w:val="4"/>
          <w:sz w:val="40"/>
          <w:u w:val="single"/>
        </w:rPr>
        <w:t xml:space="preserve">   </w:t>
      </w:r>
      <w:r>
        <w:rPr>
          <w:rFonts w:eastAsia="黑体" w:hint="eastAsia"/>
          <w:spacing w:val="4"/>
          <w:sz w:val="40"/>
          <w:u w:val="single"/>
        </w:rPr>
        <w:t xml:space="preserve">     </w:t>
      </w:r>
      <w:r>
        <w:rPr>
          <w:rFonts w:eastAsia="黑体"/>
          <w:spacing w:val="4"/>
          <w:sz w:val="40"/>
          <w:u w:val="single"/>
        </w:rPr>
        <w:t xml:space="preserve"> </w:t>
      </w:r>
    </w:p>
    <w:p w:rsidR="00311342" w:rsidRDefault="00311342" w:rsidP="00311342">
      <w:pPr>
        <w:adjustRightInd w:val="0"/>
        <w:snapToGrid w:val="0"/>
        <w:spacing w:line="920" w:lineRule="exact"/>
        <w:ind w:firstLineChars="300" w:firstLine="1200"/>
        <w:rPr>
          <w:rFonts w:eastAsia="黑体"/>
          <w:kern w:val="0"/>
          <w:sz w:val="40"/>
        </w:rPr>
      </w:pPr>
      <w:r>
        <w:rPr>
          <w:rFonts w:eastAsia="黑体"/>
          <w:kern w:val="0"/>
          <w:sz w:val="40"/>
        </w:rPr>
        <w:t>签</w:t>
      </w:r>
      <w:r>
        <w:rPr>
          <w:rFonts w:eastAsia="黑体" w:hint="eastAsia"/>
          <w:kern w:val="0"/>
          <w:sz w:val="40"/>
        </w:rPr>
        <w:t xml:space="preserve"> </w:t>
      </w:r>
      <w:r>
        <w:rPr>
          <w:rFonts w:eastAsia="黑体"/>
          <w:kern w:val="0"/>
          <w:sz w:val="40"/>
        </w:rPr>
        <w:t>发</w:t>
      </w:r>
      <w:r>
        <w:rPr>
          <w:rFonts w:eastAsia="黑体" w:hint="eastAsia"/>
          <w:kern w:val="0"/>
          <w:sz w:val="40"/>
        </w:rPr>
        <w:t xml:space="preserve"> </w:t>
      </w:r>
      <w:r>
        <w:rPr>
          <w:rFonts w:eastAsia="黑体"/>
          <w:kern w:val="0"/>
          <w:sz w:val="40"/>
        </w:rPr>
        <w:t>人</w:t>
      </w:r>
      <w:r>
        <w:rPr>
          <w:rFonts w:eastAsia="黑体" w:hint="eastAsia"/>
          <w:kern w:val="0"/>
          <w:sz w:val="40"/>
        </w:rPr>
        <w:t>：</w:t>
      </w:r>
      <w:r>
        <w:rPr>
          <w:rFonts w:eastAsia="黑体" w:hint="eastAsia"/>
          <w:kern w:val="0"/>
          <w:sz w:val="40"/>
          <w:u w:val="single"/>
        </w:rPr>
        <w:t xml:space="preserve"> </w:t>
      </w:r>
      <w:r>
        <w:rPr>
          <w:rFonts w:eastAsia="黑体"/>
          <w:kern w:val="0"/>
          <w:sz w:val="40"/>
          <w:u w:val="single"/>
        </w:rPr>
        <w:t xml:space="preserve">                   </w:t>
      </w:r>
    </w:p>
    <w:p w:rsidR="00311342" w:rsidRDefault="00311342" w:rsidP="00311342">
      <w:pPr>
        <w:adjustRightInd w:val="0"/>
        <w:snapToGrid w:val="0"/>
        <w:spacing w:line="920" w:lineRule="exact"/>
        <w:ind w:firstLineChars="500" w:firstLine="2000"/>
        <w:rPr>
          <w:rFonts w:eastAsia="黑体"/>
          <w:kern w:val="0"/>
          <w:sz w:val="40"/>
        </w:rPr>
      </w:pPr>
    </w:p>
    <w:p w:rsidR="00311342" w:rsidRDefault="00311342" w:rsidP="00311342">
      <w:pPr>
        <w:spacing w:line="700" w:lineRule="exact"/>
        <w:jc w:val="center"/>
        <w:rPr>
          <w:rFonts w:eastAsia="华文新魏"/>
          <w:spacing w:val="12"/>
          <w:sz w:val="52"/>
          <w:szCs w:val="44"/>
        </w:rPr>
      </w:pPr>
    </w:p>
    <w:p w:rsidR="00311342" w:rsidRDefault="00311342" w:rsidP="00311342">
      <w:pPr>
        <w:spacing w:line="700" w:lineRule="exact"/>
        <w:jc w:val="center"/>
        <w:rPr>
          <w:rFonts w:eastAsia="黑体"/>
          <w:spacing w:val="4"/>
          <w:sz w:val="36"/>
          <w:szCs w:val="32"/>
        </w:rPr>
      </w:pPr>
    </w:p>
    <w:p w:rsidR="00311342" w:rsidRDefault="00311342" w:rsidP="00311342">
      <w:pPr>
        <w:spacing w:line="700" w:lineRule="exact"/>
        <w:jc w:val="center"/>
        <w:rPr>
          <w:rFonts w:eastAsia="黑体"/>
          <w:spacing w:val="4"/>
          <w:sz w:val="36"/>
          <w:szCs w:val="32"/>
        </w:rPr>
      </w:pPr>
      <w:r>
        <w:rPr>
          <w:rFonts w:eastAsia="黑体" w:hint="eastAsia"/>
          <w:spacing w:val="4"/>
          <w:sz w:val="36"/>
          <w:szCs w:val="32"/>
        </w:rPr>
        <w:t>2022</w:t>
      </w:r>
      <w:r>
        <w:rPr>
          <w:rFonts w:eastAsia="黑体"/>
          <w:spacing w:val="4"/>
          <w:sz w:val="36"/>
          <w:szCs w:val="32"/>
        </w:rPr>
        <w:t>年</w:t>
      </w:r>
      <w:r>
        <w:rPr>
          <w:rFonts w:eastAsia="黑体" w:hint="eastAsia"/>
          <w:spacing w:val="4"/>
          <w:sz w:val="36"/>
          <w:szCs w:val="32"/>
        </w:rPr>
        <w:t xml:space="preserve">  </w:t>
      </w:r>
      <w:r>
        <w:rPr>
          <w:rFonts w:eastAsia="黑体"/>
          <w:spacing w:val="4"/>
          <w:sz w:val="36"/>
          <w:szCs w:val="32"/>
        </w:rPr>
        <w:t xml:space="preserve"> </w:t>
      </w:r>
      <w:r>
        <w:rPr>
          <w:rFonts w:eastAsia="黑体"/>
          <w:spacing w:val="4"/>
          <w:sz w:val="36"/>
          <w:szCs w:val="32"/>
        </w:rPr>
        <w:t>月</w:t>
      </w:r>
      <w:r>
        <w:rPr>
          <w:rFonts w:eastAsia="黑体" w:hint="eastAsia"/>
          <w:spacing w:val="4"/>
          <w:sz w:val="36"/>
          <w:szCs w:val="32"/>
        </w:rPr>
        <w:t xml:space="preserve"> </w:t>
      </w:r>
      <w:r>
        <w:rPr>
          <w:rFonts w:eastAsia="黑体"/>
          <w:spacing w:val="4"/>
          <w:sz w:val="36"/>
          <w:szCs w:val="32"/>
        </w:rPr>
        <w:t xml:space="preserve">  </w:t>
      </w:r>
      <w:r>
        <w:rPr>
          <w:rFonts w:eastAsia="黑体"/>
          <w:spacing w:val="4"/>
          <w:sz w:val="36"/>
          <w:szCs w:val="32"/>
        </w:rPr>
        <w:t>日</w:t>
      </w:r>
    </w:p>
    <w:p w:rsidR="00311342" w:rsidRDefault="00311342" w:rsidP="00311342">
      <w:pPr>
        <w:widowControl/>
        <w:jc w:val="center"/>
        <w:rPr>
          <w:rFonts w:ascii="方正小标宋简体" w:eastAsia="方正小标宋简体"/>
          <w:sz w:val="44"/>
        </w:rPr>
        <w:sectPr w:rsidR="00311342">
          <w:pgSz w:w="11906" w:h="16838"/>
          <w:pgMar w:top="1531" w:right="1134" w:bottom="1588" w:left="1474" w:header="851" w:footer="992" w:gutter="0"/>
          <w:cols w:space="720"/>
          <w:docGrid w:type="lines" w:linePitch="312"/>
        </w:sectPr>
      </w:pPr>
    </w:p>
    <w:p w:rsidR="00311342" w:rsidRDefault="00311342" w:rsidP="00311342">
      <w:pPr>
        <w:widowControl/>
        <w:jc w:val="center"/>
        <w:rPr>
          <w:rFonts w:ascii="方正小标宋简体" w:eastAsia="方正小标宋简体"/>
          <w:sz w:val="44"/>
        </w:rPr>
      </w:pPr>
    </w:p>
    <w:p w:rsidR="00311342" w:rsidRDefault="00311342" w:rsidP="00311342">
      <w:pPr>
        <w:widowControl/>
        <w:jc w:val="center"/>
        <w:rPr>
          <w:rFonts w:ascii="方正小标宋简体" w:eastAsia="方正小标宋简体"/>
          <w:sz w:val="44"/>
        </w:rPr>
      </w:pPr>
      <w:r>
        <w:rPr>
          <w:rFonts w:ascii="方正小标宋简体" w:eastAsia="方正小标宋简体" w:hint="eastAsia"/>
          <w:sz w:val="44"/>
        </w:rPr>
        <w:t>报告提纲</w:t>
      </w:r>
    </w:p>
    <w:p w:rsidR="00311342" w:rsidRDefault="00311342" w:rsidP="00311342">
      <w:pPr>
        <w:widowControl/>
        <w:jc w:val="center"/>
      </w:pPr>
    </w:p>
    <w:p w:rsidR="00311342" w:rsidRDefault="00311342" w:rsidP="00311342">
      <w:pPr>
        <w:widowControl/>
        <w:jc w:val="center"/>
      </w:pPr>
    </w:p>
    <w:p w:rsidR="00311342" w:rsidRDefault="00311342" w:rsidP="00311342">
      <w:pPr>
        <w:widowControl/>
        <w:jc w:val="center"/>
      </w:pPr>
    </w:p>
    <w:p w:rsidR="00311342" w:rsidRDefault="00311342" w:rsidP="00311342">
      <w:pPr>
        <w:widowControl/>
        <w:spacing w:line="560" w:lineRule="exact"/>
        <w:ind w:firstLineChars="200" w:firstLine="640"/>
        <w:jc w:val="left"/>
        <w:rPr>
          <w:rFonts w:ascii="仿宋" w:eastAsia="仿宋" w:hAnsi="仿宋" w:cs="仿宋"/>
          <w:sz w:val="32"/>
        </w:rPr>
      </w:pPr>
      <w:r>
        <w:rPr>
          <w:rFonts w:ascii="仿宋" w:eastAsia="仿宋" w:hAnsi="仿宋" w:cs="仿宋" w:hint="eastAsia"/>
          <w:sz w:val="32"/>
        </w:rPr>
        <w:t>一、现场检查工作组织与实施</w:t>
      </w:r>
    </w:p>
    <w:p w:rsidR="00311342" w:rsidRDefault="00311342" w:rsidP="00311342">
      <w:pPr>
        <w:widowControl/>
        <w:spacing w:line="560" w:lineRule="exact"/>
        <w:ind w:firstLineChars="200" w:firstLine="640"/>
        <w:jc w:val="left"/>
        <w:rPr>
          <w:rFonts w:ascii="仿宋" w:eastAsia="仿宋" w:hAnsi="仿宋" w:cs="仿宋"/>
          <w:sz w:val="32"/>
        </w:rPr>
      </w:pPr>
      <w:r>
        <w:rPr>
          <w:rFonts w:ascii="仿宋" w:eastAsia="仿宋" w:hAnsi="仿宋" w:cs="仿宋" w:hint="eastAsia"/>
          <w:sz w:val="32"/>
        </w:rPr>
        <w:t>二、学院（中心）实验室安全存在的典型问题和隐患</w:t>
      </w:r>
    </w:p>
    <w:p w:rsidR="00311342" w:rsidRDefault="00311342" w:rsidP="00311342">
      <w:pPr>
        <w:widowControl/>
        <w:spacing w:line="560" w:lineRule="exact"/>
        <w:ind w:firstLineChars="200" w:firstLine="640"/>
        <w:jc w:val="left"/>
        <w:rPr>
          <w:rFonts w:ascii="仿宋" w:eastAsia="仿宋" w:hAnsi="仿宋" w:cs="仿宋"/>
          <w:sz w:val="32"/>
        </w:rPr>
      </w:pPr>
      <w:r>
        <w:rPr>
          <w:rFonts w:ascii="仿宋" w:eastAsia="仿宋" w:hAnsi="仿宋" w:cs="仿宋" w:hint="eastAsia"/>
          <w:sz w:val="32"/>
        </w:rPr>
        <w:t>三、隐患整改的组织与完成情况</w:t>
      </w:r>
    </w:p>
    <w:p w:rsidR="00311342" w:rsidRDefault="00311342" w:rsidP="00311342">
      <w:pPr>
        <w:widowControl/>
        <w:spacing w:line="560" w:lineRule="exact"/>
        <w:ind w:firstLine="640"/>
        <w:jc w:val="left"/>
        <w:rPr>
          <w:rFonts w:ascii="仿宋" w:eastAsia="仿宋" w:hAnsi="仿宋" w:cs="仿宋"/>
          <w:sz w:val="32"/>
        </w:rPr>
      </w:pPr>
      <w:r>
        <w:rPr>
          <w:rFonts w:ascii="仿宋" w:eastAsia="仿宋" w:hAnsi="仿宋" w:cs="仿宋" w:hint="eastAsia"/>
          <w:sz w:val="32"/>
        </w:rPr>
        <w:t>四、在实验室安全管理方面开展的其他工作</w:t>
      </w:r>
    </w:p>
    <w:p w:rsidR="00311342" w:rsidRDefault="00311342" w:rsidP="00311342">
      <w:pPr>
        <w:widowControl/>
        <w:spacing w:line="560" w:lineRule="exact"/>
        <w:ind w:firstLine="640"/>
        <w:jc w:val="left"/>
        <w:rPr>
          <w:rFonts w:ascii="仿宋" w:eastAsia="仿宋" w:hAnsi="仿宋" w:cs="仿宋"/>
          <w:sz w:val="32"/>
        </w:rPr>
      </w:pPr>
    </w:p>
    <w:p w:rsidR="00311342" w:rsidRDefault="00311342" w:rsidP="00311342">
      <w:pPr>
        <w:widowControl/>
        <w:spacing w:line="560" w:lineRule="exact"/>
        <w:ind w:firstLine="640"/>
        <w:jc w:val="left"/>
        <w:rPr>
          <w:rFonts w:ascii="仿宋" w:eastAsia="仿宋" w:hAnsi="仿宋" w:cs="仿宋"/>
          <w:sz w:val="32"/>
        </w:rPr>
      </w:pPr>
      <w:r>
        <w:rPr>
          <w:rFonts w:ascii="仿宋" w:eastAsia="仿宋" w:hAnsi="仿宋" w:cs="仿宋" w:hint="eastAsia"/>
          <w:sz w:val="32"/>
        </w:rPr>
        <w:t xml:space="preserve"> </w:t>
      </w:r>
    </w:p>
    <w:p w:rsidR="00311342" w:rsidRDefault="00311342" w:rsidP="00311342">
      <w:pPr>
        <w:widowControl/>
        <w:jc w:val="center"/>
        <w:rPr>
          <w:rFonts w:ascii="仿宋" w:eastAsia="仿宋" w:hAnsi="仿宋" w:cs="仿宋"/>
          <w:sz w:val="32"/>
        </w:rPr>
      </w:pPr>
    </w:p>
    <w:p w:rsidR="00311342" w:rsidRDefault="00311342" w:rsidP="00311342">
      <w:pPr>
        <w:widowControl/>
        <w:wordWrap w:val="0"/>
        <w:spacing w:line="560" w:lineRule="exact"/>
        <w:ind w:firstLineChars="200" w:firstLine="640"/>
        <w:jc w:val="right"/>
        <w:rPr>
          <w:rFonts w:ascii="仿宋" w:eastAsia="仿宋" w:hAnsi="仿宋" w:cs="仿宋"/>
          <w:sz w:val="32"/>
        </w:rPr>
      </w:pPr>
    </w:p>
    <w:p w:rsidR="00311342" w:rsidRDefault="00311342" w:rsidP="00311342">
      <w:pPr>
        <w:widowControl/>
        <w:wordWrap w:val="0"/>
        <w:spacing w:line="560" w:lineRule="exact"/>
        <w:ind w:firstLineChars="200" w:firstLine="640"/>
        <w:jc w:val="right"/>
        <w:rPr>
          <w:rFonts w:ascii="仿宋" w:eastAsia="仿宋" w:hAnsi="仿宋" w:cs="仿宋"/>
          <w:sz w:val="32"/>
        </w:rPr>
      </w:pPr>
      <w:r>
        <w:rPr>
          <w:rFonts w:ascii="仿宋" w:eastAsia="仿宋" w:hAnsi="仿宋" w:cs="仿宋" w:hint="eastAsia"/>
          <w:sz w:val="32"/>
        </w:rPr>
        <w:t xml:space="preserve">学院名称（公章）：            </w:t>
      </w:r>
    </w:p>
    <w:p w:rsidR="00311342" w:rsidRDefault="00311342" w:rsidP="00311342">
      <w:pPr>
        <w:widowControl/>
        <w:wordWrap w:val="0"/>
        <w:spacing w:line="560" w:lineRule="exact"/>
        <w:ind w:right="1280" w:firstLineChars="200" w:firstLine="640"/>
        <w:jc w:val="center"/>
        <w:rPr>
          <w:rFonts w:ascii="仿宋_GB2312" w:eastAsia="仿宋_GB2312" w:hAnsi="黑体"/>
          <w:sz w:val="32"/>
        </w:rPr>
      </w:pPr>
      <w:r>
        <w:rPr>
          <w:rFonts w:ascii="仿宋" w:eastAsia="仿宋" w:hAnsi="仿宋" w:cs="仿宋" w:hint="eastAsia"/>
          <w:sz w:val="32"/>
        </w:rPr>
        <w:t xml:space="preserve">                            报送时间：</w:t>
      </w:r>
      <w:r>
        <w:rPr>
          <w:rFonts w:ascii="仿宋_GB2312" w:eastAsia="仿宋_GB2312" w:hAnsi="黑体" w:hint="eastAsia"/>
          <w:sz w:val="32"/>
        </w:rPr>
        <w:t xml:space="preserve"> </w:t>
      </w:r>
      <w:r>
        <w:rPr>
          <w:rFonts w:ascii="仿宋_GB2312" w:eastAsia="仿宋_GB2312" w:hAnsi="黑体"/>
          <w:sz w:val="32"/>
        </w:rPr>
        <w:t xml:space="preserve">  </w:t>
      </w: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widowControl/>
        <w:spacing w:line="560" w:lineRule="exact"/>
      </w:pPr>
    </w:p>
    <w:p w:rsidR="00311342" w:rsidRDefault="00311342" w:rsidP="00311342">
      <w:pPr>
        <w:spacing w:beforeLines="50" w:before="156" w:afterLines="50" w:after="156" w:line="560" w:lineRule="exact"/>
        <w:jc w:val="center"/>
        <w:rPr>
          <w:rFonts w:ascii="仿宋" w:eastAsia="仿宋" w:hAnsi="仿宋" w:cs="仿宋"/>
          <w:sz w:val="32"/>
        </w:rPr>
      </w:pPr>
      <w:r>
        <w:rPr>
          <w:rFonts w:ascii="方正小标宋简体" w:eastAsia="方正小标宋简体" w:hAnsi="Cambria" w:hint="eastAsia"/>
          <w:b/>
          <w:bCs/>
          <w:sz w:val="44"/>
          <w:szCs w:val="44"/>
        </w:rPr>
        <w:t>编写说明</w:t>
      </w:r>
    </w:p>
    <w:p w:rsidR="00311342" w:rsidRDefault="00311342" w:rsidP="00311342">
      <w:pPr>
        <w:widowControl/>
        <w:spacing w:line="560" w:lineRule="exact"/>
        <w:ind w:firstLineChars="200" w:firstLine="640"/>
        <w:jc w:val="left"/>
        <w:rPr>
          <w:rFonts w:ascii="仿宋" w:eastAsia="仿宋" w:hAnsi="仿宋" w:cs="仿宋"/>
          <w:sz w:val="32"/>
        </w:rPr>
      </w:pPr>
    </w:p>
    <w:p w:rsidR="00311342" w:rsidRDefault="00311342" w:rsidP="00311342">
      <w:pPr>
        <w:spacing w:line="353" w:lineRule="auto"/>
        <w:ind w:firstLineChars="200" w:firstLine="643"/>
        <w:rPr>
          <w:rFonts w:ascii="Cambria" w:eastAsia="黑体" w:hAnsi="Cambria"/>
          <w:b/>
          <w:bCs/>
          <w:sz w:val="32"/>
          <w:szCs w:val="32"/>
        </w:rPr>
      </w:pPr>
      <w:r>
        <w:rPr>
          <w:rFonts w:ascii="Cambria" w:eastAsia="黑体" w:hAnsi="Cambria" w:hint="eastAsia"/>
          <w:b/>
          <w:bCs/>
          <w:sz w:val="32"/>
          <w:szCs w:val="32"/>
        </w:rPr>
        <w:t>一、自查工作组织与实施</w:t>
      </w:r>
    </w:p>
    <w:p w:rsidR="00311342" w:rsidRDefault="00311342" w:rsidP="00311342">
      <w:pPr>
        <w:spacing w:line="353" w:lineRule="auto"/>
        <w:ind w:firstLineChars="200" w:firstLine="656"/>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开展实验室安全检查工作情况，包括工作范围、工作安排与举措等。</w:t>
      </w:r>
    </w:p>
    <w:p w:rsidR="00311342" w:rsidRDefault="00311342" w:rsidP="00311342">
      <w:pPr>
        <w:spacing w:line="353" w:lineRule="auto"/>
        <w:ind w:firstLineChars="200" w:firstLine="643"/>
        <w:rPr>
          <w:rFonts w:ascii="Cambria" w:eastAsia="黑体" w:hAnsi="Cambria"/>
          <w:b/>
          <w:bCs/>
          <w:sz w:val="32"/>
          <w:szCs w:val="32"/>
        </w:rPr>
      </w:pPr>
      <w:r>
        <w:rPr>
          <w:rFonts w:ascii="Cambria" w:eastAsia="黑体" w:hAnsi="Cambria" w:hint="eastAsia"/>
          <w:b/>
          <w:bCs/>
          <w:sz w:val="32"/>
          <w:szCs w:val="32"/>
        </w:rPr>
        <w:t>二、实验室安全存在的典型问题和隐患</w:t>
      </w:r>
    </w:p>
    <w:p w:rsidR="00311342" w:rsidRDefault="00311342" w:rsidP="00311342">
      <w:pPr>
        <w:spacing w:line="353" w:lineRule="auto"/>
        <w:ind w:firstLineChars="200" w:firstLine="656"/>
        <w:rPr>
          <w:rFonts w:ascii="Cambria" w:eastAsia="黑体" w:hAnsi="Cambria"/>
          <w:b/>
          <w:bCs/>
          <w:sz w:val="32"/>
          <w:szCs w:val="32"/>
        </w:rPr>
      </w:pPr>
      <w:r>
        <w:rPr>
          <w:rFonts w:ascii="仿宋_GB2312" w:eastAsia="仿宋_GB2312" w:hAnsi="仿宋_GB2312" w:cs="仿宋_GB2312" w:hint="eastAsia"/>
          <w:snapToGrid w:val="0"/>
          <w:spacing w:val="4"/>
          <w:sz w:val="32"/>
          <w:szCs w:val="32"/>
        </w:rPr>
        <w:t>参照高校实验室检查项目表（2</w:t>
      </w:r>
      <w:r>
        <w:rPr>
          <w:rFonts w:ascii="仿宋_GB2312" w:eastAsia="仿宋_GB2312" w:hAnsi="仿宋_GB2312" w:cs="仿宋_GB2312"/>
          <w:snapToGrid w:val="0"/>
          <w:spacing w:val="4"/>
          <w:sz w:val="32"/>
          <w:szCs w:val="32"/>
        </w:rPr>
        <w:t>022</w:t>
      </w:r>
      <w:r>
        <w:rPr>
          <w:rFonts w:ascii="仿宋_GB2312" w:eastAsia="仿宋_GB2312" w:hAnsi="仿宋_GB2312" w:cs="仿宋_GB2312" w:hint="eastAsia"/>
          <w:snapToGrid w:val="0"/>
          <w:spacing w:val="4"/>
          <w:sz w:val="32"/>
          <w:szCs w:val="32"/>
        </w:rPr>
        <w:t>年）现场检查中发现的典型问题和隐患及原因。</w:t>
      </w:r>
    </w:p>
    <w:p w:rsidR="00311342" w:rsidRDefault="00311342" w:rsidP="00311342">
      <w:pPr>
        <w:widowControl/>
        <w:spacing w:line="353" w:lineRule="auto"/>
        <w:ind w:firstLineChars="200" w:firstLine="643"/>
        <w:jc w:val="left"/>
        <w:rPr>
          <w:rFonts w:ascii="Cambria" w:eastAsia="黑体" w:hAnsi="Cambria"/>
          <w:b/>
          <w:bCs/>
          <w:sz w:val="32"/>
          <w:szCs w:val="32"/>
        </w:rPr>
      </w:pPr>
      <w:r>
        <w:rPr>
          <w:rFonts w:ascii="Cambria" w:eastAsia="黑体" w:hAnsi="Cambria" w:hint="eastAsia"/>
          <w:b/>
          <w:bCs/>
          <w:sz w:val="32"/>
          <w:szCs w:val="32"/>
        </w:rPr>
        <w:t>三、隐患整改的组织与完成情况</w:t>
      </w:r>
    </w:p>
    <w:p w:rsidR="00311342" w:rsidRDefault="00311342" w:rsidP="00311342">
      <w:pPr>
        <w:spacing w:line="353" w:lineRule="auto"/>
        <w:ind w:firstLineChars="200" w:firstLine="656"/>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隐患整改工作的组织开展，包括对可立行立改隐患的整改完成度和对无法立行立改的隐患制定整改方案的情况。</w:t>
      </w:r>
    </w:p>
    <w:p w:rsidR="00311342" w:rsidRDefault="00311342" w:rsidP="00311342">
      <w:pPr>
        <w:widowControl/>
        <w:numPr>
          <w:ilvl w:val="0"/>
          <w:numId w:val="1"/>
        </w:numPr>
        <w:spacing w:line="353" w:lineRule="auto"/>
        <w:ind w:firstLineChars="200" w:firstLine="643"/>
        <w:jc w:val="left"/>
        <w:rPr>
          <w:rFonts w:ascii="Cambria" w:eastAsia="黑体" w:hAnsi="Cambria"/>
          <w:b/>
          <w:bCs/>
          <w:sz w:val="32"/>
          <w:szCs w:val="32"/>
        </w:rPr>
      </w:pPr>
      <w:r>
        <w:rPr>
          <w:rFonts w:ascii="Cambria" w:eastAsia="黑体" w:hAnsi="Cambria" w:hint="eastAsia"/>
          <w:b/>
          <w:bCs/>
          <w:sz w:val="32"/>
          <w:szCs w:val="32"/>
        </w:rPr>
        <w:t>在实验室安全管理方面开展的其他工作</w:t>
      </w:r>
    </w:p>
    <w:p w:rsidR="00311342" w:rsidRDefault="00311342" w:rsidP="00311342">
      <w:pPr>
        <w:widowControl/>
        <w:spacing w:line="353" w:lineRule="auto"/>
        <w:ind w:firstLineChars="200" w:firstLine="656"/>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在促进实验室安全管理方面采取的可以借鉴和推广的举措。</w:t>
      </w:r>
    </w:p>
    <w:p w:rsidR="00311342" w:rsidRDefault="00311342" w:rsidP="00311342">
      <w:pPr>
        <w:widowControl/>
        <w:spacing w:line="353" w:lineRule="auto"/>
        <w:ind w:firstLineChars="200" w:firstLine="643"/>
        <w:jc w:val="left"/>
        <w:rPr>
          <w:rFonts w:ascii="Cambria" w:eastAsia="黑体" w:hAnsi="Cambria"/>
          <w:b/>
          <w:bCs/>
          <w:sz w:val="32"/>
          <w:szCs w:val="32"/>
        </w:rPr>
      </w:pPr>
      <w:r>
        <w:rPr>
          <w:rFonts w:ascii="Cambria" w:eastAsia="黑体" w:hAnsi="Cambria" w:hint="eastAsia"/>
          <w:b/>
          <w:bCs/>
          <w:sz w:val="32"/>
          <w:szCs w:val="32"/>
        </w:rPr>
        <w:t>五、本工作总结须经相关负责同志审核并由主要负责同志签字后上报。</w:t>
      </w:r>
    </w:p>
    <w:p w:rsidR="00311342" w:rsidRDefault="00311342" w:rsidP="00311342">
      <w:pPr>
        <w:widowControl/>
        <w:spacing w:line="353" w:lineRule="auto"/>
        <w:ind w:firstLineChars="200" w:firstLine="643"/>
        <w:jc w:val="left"/>
        <w:rPr>
          <w:rFonts w:ascii="Cambria" w:eastAsia="黑体" w:hAnsi="Cambria"/>
          <w:b/>
          <w:bCs/>
          <w:sz w:val="32"/>
          <w:szCs w:val="32"/>
        </w:rPr>
      </w:pPr>
    </w:p>
    <w:p w:rsidR="00311342" w:rsidRDefault="00311342" w:rsidP="00311342">
      <w:pPr>
        <w:widowControl/>
        <w:spacing w:line="353" w:lineRule="auto"/>
        <w:ind w:firstLineChars="200" w:firstLine="643"/>
        <w:jc w:val="left"/>
        <w:rPr>
          <w:rFonts w:ascii="Cambria" w:eastAsia="黑体" w:hAnsi="Cambria"/>
          <w:b/>
          <w:bCs/>
          <w:sz w:val="32"/>
          <w:szCs w:val="32"/>
        </w:rPr>
      </w:pPr>
    </w:p>
    <w:p w:rsidR="00311342" w:rsidRDefault="00311342" w:rsidP="00311342">
      <w:pPr>
        <w:widowControl/>
        <w:spacing w:line="353" w:lineRule="auto"/>
        <w:ind w:firstLineChars="200" w:firstLine="643"/>
        <w:jc w:val="left"/>
        <w:rPr>
          <w:rFonts w:ascii="Cambria" w:eastAsia="黑体" w:hAnsi="Cambria"/>
          <w:b/>
          <w:bCs/>
          <w:sz w:val="32"/>
          <w:szCs w:val="32"/>
        </w:rPr>
      </w:pPr>
    </w:p>
    <w:p w:rsidR="0016172C" w:rsidRPr="00311342" w:rsidRDefault="0016172C">
      <w:bookmarkStart w:id="0" w:name="_GoBack"/>
      <w:bookmarkEnd w:id="0"/>
    </w:p>
    <w:sectPr w:rsidR="0016172C" w:rsidRPr="003113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15E329"/>
    <w:multiLevelType w:val="singleLevel"/>
    <w:tmpl w:val="8E15E329"/>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42"/>
    <w:rsid w:val="0016172C"/>
    <w:rsid w:val="00311342"/>
    <w:rsid w:val="00A4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0DB1E-AC96-4644-B263-8ACCED08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42"/>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A46995"/>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
    <w:semiHidden/>
    <w:unhideWhenUsed/>
    <w:qFormat/>
    <w:rsid w:val="00A46995"/>
    <w:pPr>
      <w:keepNext/>
      <w:keepLines/>
      <w:spacing w:before="40"/>
      <w:outlineLvl w:val="1"/>
    </w:pPr>
    <w:rPr>
      <w:rFonts w:ascii="Calibri Light" w:hAnsi="Calibri Light"/>
      <w:color w:val="2E74B5"/>
      <w:sz w:val="28"/>
      <w:szCs w:val="28"/>
    </w:rPr>
  </w:style>
  <w:style w:type="paragraph" w:styleId="3">
    <w:name w:val="heading 3"/>
    <w:basedOn w:val="a"/>
    <w:next w:val="a"/>
    <w:link w:val="30"/>
    <w:uiPriority w:val="9"/>
    <w:semiHidden/>
    <w:unhideWhenUsed/>
    <w:qFormat/>
    <w:rsid w:val="00A46995"/>
    <w:pPr>
      <w:keepNext/>
      <w:keepLines/>
      <w:spacing w:before="40"/>
      <w:outlineLvl w:val="2"/>
    </w:pPr>
    <w:rPr>
      <w:rFonts w:ascii="Calibri Light" w:hAnsi="Calibri Light"/>
      <w:color w:val="1F4E79"/>
      <w:sz w:val="24"/>
    </w:rPr>
  </w:style>
  <w:style w:type="paragraph" w:styleId="4">
    <w:name w:val="heading 4"/>
    <w:basedOn w:val="a"/>
    <w:next w:val="a"/>
    <w:link w:val="40"/>
    <w:uiPriority w:val="9"/>
    <w:semiHidden/>
    <w:unhideWhenUsed/>
    <w:qFormat/>
    <w:rsid w:val="00A4699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46995"/>
    <w:pPr>
      <w:keepNext/>
      <w:keepLines/>
      <w:spacing w:before="40"/>
      <w:outlineLvl w:val="4"/>
    </w:pPr>
    <w:rPr>
      <w:rFonts w:ascii="Calibri Light" w:hAnsi="Calibri Light"/>
      <w:color w:val="2E74B5"/>
    </w:rPr>
  </w:style>
  <w:style w:type="paragraph" w:styleId="6">
    <w:name w:val="heading 6"/>
    <w:basedOn w:val="a"/>
    <w:next w:val="a"/>
    <w:link w:val="60"/>
    <w:uiPriority w:val="9"/>
    <w:semiHidden/>
    <w:unhideWhenUsed/>
    <w:qFormat/>
    <w:rsid w:val="00A46995"/>
    <w:pPr>
      <w:keepNext/>
      <w:keepLines/>
      <w:spacing w:before="40"/>
      <w:outlineLvl w:val="5"/>
    </w:pPr>
    <w:rPr>
      <w:rFonts w:ascii="Calibri Light" w:hAnsi="Calibri Light"/>
      <w:color w:val="1F4E79"/>
    </w:rPr>
  </w:style>
  <w:style w:type="paragraph" w:styleId="7">
    <w:name w:val="heading 7"/>
    <w:basedOn w:val="a"/>
    <w:next w:val="a"/>
    <w:link w:val="70"/>
    <w:uiPriority w:val="9"/>
    <w:semiHidden/>
    <w:unhideWhenUsed/>
    <w:qFormat/>
    <w:rsid w:val="00A46995"/>
    <w:pPr>
      <w:keepNext/>
      <w:keepLines/>
      <w:spacing w:before="40"/>
      <w:outlineLvl w:val="6"/>
    </w:pPr>
    <w:rPr>
      <w:rFonts w:ascii="Calibri Light" w:hAnsi="Calibri Light"/>
      <w:i/>
      <w:iCs/>
      <w:color w:val="1F4E79"/>
    </w:rPr>
  </w:style>
  <w:style w:type="paragraph" w:styleId="8">
    <w:name w:val="heading 8"/>
    <w:basedOn w:val="a"/>
    <w:next w:val="a"/>
    <w:link w:val="80"/>
    <w:uiPriority w:val="9"/>
    <w:semiHidden/>
    <w:unhideWhenUsed/>
    <w:qFormat/>
    <w:rsid w:val="00A46995"/>
    <w:pPr>
      <w:keepNext/>
      <w:keepLines/>
      <w:spacing w:before="40"/>
      <w:outlineLvl w:val="7"/>
    </w:pPr>
    <w:rPr>
      <w:rFonts w:ascii="Calibri Light" w:hAnsi="Calibri Light"/>
      <w:color w:val="262626"/>
      <w:szCs w:val="21"/>
    </w:rPr>
  </w:style>
  <w:style w:type="paragraph" w:styleId="9">
    <w:name w:val="heading 9"/>
    <w:basedOn w:val="a"/>
    <w:next w:val="a"/>
    <w:link w:val="90"/>
    <w:uiPriority w:val="9"/>
    <w:semiHidden/>
    <w:unhideWhenUsed/>
    <w:qFormat/>
    <w:rsid w:val="00A46995"/>
    <w:pPr>
      <w:keepNext/>
      <w:keepLines/>
      <w:spacing w:before="40"/>
      <w:outlineLvl w:val="8"/>
    </w:pPr>
    <w:rPr>
      <w:rFonts w:ascii="Calibri Light" w:hAnsi="Calibri Light"/>
      <w:i/>
      <w:iCs/>
      <w:color w:val="2626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A46995"/>
    <w:rPr>
      <w:rFonts w:ascii="Calibri Light" w:eastAsia="宋体" w:hAnsi="Calibri Light" w:cs="Times New Roman"/>
      <w:color w:val="2E74B5"/>
      <w:sz w:val="32"/>
      <w:szCs w:val="32"/>
    </w:rPr>
  </w:style>
  <w:style w:type="character" w:customStyle="1" w:styleId="20">
    <w:name w:val="标题 2 字符"/>
    <w:link w:val="2"/>
    <w:uiPriority w:val="9"/>
    <w:semiHidden/>
    <w:rsid w:val="00A46995"/>
    <w:rPr>
      <w:rFonts w:ascii="Calibri Light" w:eastAsia="宋体" w:hAnsi="Calibri Light" w:cs="Times New Roman"/>
      <w:color w:val="2E74B5"/>
      <w:sz w:val="28"/>
      <w:szCs w:val="28"/>
    </w:rPr>
  </w:style>
  <w:style w:type="character" w:customStyle="1" w:styleId="30">
    <w:name w:val="标题 3 字符"/>
    <w:link w:val="3"/>
    <w:uiPriority w:val="9"/>
    <w:semiHidden/>
    <w:rsid w:val="00A46995"/>
    <w:rPr>
      <w:rFonts w:ascii="Calibri Light" w:eastAsia="宋体" w:hAnsi="Calibri Light" w:cs="Times New Roman"/>
      <w:color w:val="1F4E79"/>
      <w:sz w:val="24"/>
      <w:szCs w:val="24"/>
    </w:rPr>
  </w:style>
  <w:style w:type="character" w:customStyle="1" w:styleId="40">
    <w:name w:val="标题 4 字符"/>
    <w:link w:val="4"/>
    <w:uiPriority w:val="9"/>
    <w:semiHidden/>
    <w:rsid w:val="00A46995"/>
    <w:rPr>
      <w:rFonts w:ascii="Calibri Light" w:eastAsia="宋体" w:hAnsi="Calibri Light" w:cs="Times New Roman"/>
      <w:i/>
      <w:iCs/>
      <w:color w:val="2E74B5"/>
    </w:rPr>
  </w:style>
  <w:style w:type="character" w:customStyle="1" w:styleId="50">
    <w:name w:val="标题 5 字符"/>
    <w:link w:val="5"/>
    <w:uiPriority w:val="9"/>
    <w:semiHidden/>
    <w:rsid w:val="00A46995"/>
    <w:rPr>
      <w:rFonts w:ascii="Calibri Light" w:eastAsia="宋体" w:hAnsi="Calibri Light" w:cs="Times New Roman"/>
      <w:color w:val="2E74B5"/>
    </w:rPr>
  </w:style>
  <w:style w:type="character" w:customStyle="1" w:styleId="60">
    <w:name w:val="标题 6 字符"/>
    <w:link w:val="6"/>
    <w:uiPriority w:val="9"/>
    <w:semiHidden/>
    <w:rsid w:val="00A46995"/>
    <w:rPr>
      <w:rFonts w:ascii="Calibri Light" w:eastAsia="宋体" w:hAnsi="Calibri Light" w:cs="Times New Roman"/>
      <w:color w:val="1F4E79"/>
    </w:rPr>
  </w:style>
  <w:style w:type="character" w:customStyle="1" w:styleId="70">
    <w:name w:val="标题 7 字符"/>
    <w:link w:val="7"/>
    <w:uiPriority w:val="9"/>
    <w:semiHidden/>
    <w:rsid w:val="00A46995"/>
    <w:rPr>
      <w:rFonts w:ascii="Calibri Light" w:eastAsia="宋体" w:hAnsi="Calibri Light" w:cs="Times New Roman"/>
      <w:i/>
      <w:iCs/>
      <w:color w:val="1F4E79"/>
    </w:rPr>
  </w:style>
  <w:style w:type="character" w:customStyle="1" w:styleId="80">
    <w:name w:val="标题 8 字符"/>
    <w:link w:val="8"/>
    <w:uiPriority w:val="9"/>
    <w:semiHidden/>
    <w:rsid w:val="00A46995"/>
    <w:rPr>
      <w:rFonts w:ascii="Calibri Light" w:eastAsia="宋体" w:hAnsi="Calibri Light" w:cs="Times New Roman"/>
      <w:color w:val="262626"/>
      <w:sz w:val="21"/>
      <w:szCs w:val="21"/>
    </w:rPr>
  </w:style>
  <w:style w:type="character" w:customStyle="1" w:styleId="90">
    <w:name w:val="标题 9 字符"/>
    <w:link w:val="9"/>
    <w:uiPriority w:val="9"/>
    <w:semiHidden/>
    <w:rsid w:val="00A46995"/>
    <w:rPr>
      <w:rFonts w:ascii="Calibri Light" w:eastAsia="宋体" w:hAnsi="Calibri Light" w:cs="Times New Roman"/>
      <w:i/>
      <w:iCs/>
      <w:color w:val="262626"/>
      <w:sz w:val="21"/>
      <w:szCs w:val="21"/>
    </w:rPr>
  </w:style>
  <w:style w:type="paragraph" w:styleId="a3">
    <w:name w:val="caption"/>
    <w:basedOn w:val="a"/>
    <w:next w:val="a"/>
    <w:uiPriority w:val="35"/>
    <w:semiHidden/>
    <w:unhideWhenUsed/>
    <w:qFormat/>
    <w:rsid w:val="00A46995"/>
    <w:pPr>
      <w:spacing w:after="200"/>
    </w:pPr>
    <w:rPr>
      <w:i/>
      <w:iCs/>
      <w:color w:val="44546A"/>
      <w:sz w:val="18"/>
      <w:szCs w:val="18"/>
    </w:rPr>
  </w:style>
  <w:style w:type="paragraph" w:styleId="a4">
    <w:name w:val="Title"/>
    <w:basedOn w:val="a"/>
    <w:next w:val="a"/>
    <w:link w:val="a5"/>
    <w:uiPriority w:val="10"/>
    <w:qFormat/>
    <w:rsid w:val="00A46995"/>
    <w:pPr>
      <w:contextualSpacing/>
    </w:pPr>
    <w:rPr>
      <w:rFonts w:ascii="Calibri Light" w:hAnsi="Calibri Light"/>
      <w:spacing w:val="-10"/>
      <w:sz w:val="56"/>
      <w:szCs w:val="56"/>
    </w:rPr>
  </w:style>
  <w:style w:type="character" w:customStyle="1" w:styleId="a5">
    <w:name w:val="标题 字符"/>
    <w:link w:val="a4"/>
    <w:uiPriority w:val="10"/>
    <w:rsid w:val="00A46995"/>
    <w:rPr>
      <w:rFonts w:ascii="Calibri Light" w:eastAsia="宋体" w:hAnsi="Calibri Light" w:cs="Times New Roman"/>
      <w:spacing w:val="-10"/>
      <w:sz w:val="56"/>
      <w:szCs w:val="56"/>
    </w:rPr>
  </w:style>
  <w:style w:type="paragraph" w:styleId="a6">
    <w:name w:val="Subtitle"/>
    <w:basedOn w:val="a"/>
    <w:next w:val="a"/>
    <w:link w:val="a7"/>
    <w:uiPriority w:val="11"/>
    <w:qFormat/>
    <w:rsid w:val="00A46995"/>
    <w:pPr>
      <w:numPr>
        <w:ilvl w:val="1"/>
      </w:numPr>
    </w:pPr>
    <w:rPr>
      <w:color w:val="5A5A5A"/>
      <w:spacing w:val="15"/>
    </w:rPr>
  </w:style>
  <w:style w:type="character" w:customStyle="1" w:styleId="a7">
    <w:name w:val="副标题 字符"/>
    <w:link w:val="a6"/>
    <w:uiPriority w:val="11"/>
    <w:rsid w:val="00A46995"/>
    <w:rPr>
      <w:color w:val="5A5A5A"/>
      <w:spacing w:val="15"/>
    </w:rPr>
  </w:style>
  <w:style w:type="character" w:styleId="a8">
    <w:name w:val="Strong"/>
    <w:uiPriority w:val="22"/>
    <w:qFormat/>
    <w:rsid w:val="00A46995"/>
    <w:rPr>
      <w:b/>
      <w:bCs/>
      <w:color w:val="auto"/>
    </w:rPr>
  </w:style>
  <w:style w:type="character" w:styleId="a9">
    <w:name w:val="Emphasis"/>
    <w:uiPriority w:val="20"/>
    <w:qFormat/>
    <w:rsid w:val="00A46995"/>
    <w:rPr>
      <w:i/>
      <w:iCs/>
      <w:color w:val="auto"/>
    </w:rPr>
  </w:style>
  <w:style w:type="paragraph" w:styleId="aa">
    <w:name w:val="No Spacing"/>
    <w:uiPriority w:val="1"/>
    <w:qFormat/>
    <w:rsid w:val="00A46995"/>
    <w:pPr>
      <w:spacing w:after="0" w:line="240" w:lineRule="auto"/>
    </w:pPr>
  </w:style>
  <w:style w:type="paragraph" w:styleId="ab">
    <w:name w:val="List Paragraph"/>
    <w:basedOn w:val="a"/>
    <w:uiPriority w:val="34"/>
    <w:qFormat/>
    <w:rsid w:val="00A46995"/>
    <w:pPr>
      <w:ind w:firstLineChars="200" w:firstLine="420"/>
    </w:pPr>
  </w:style>
  <w:style w:type="paragraph" w:styleId="ac">
    <w:name w:val="Quote"/>
    <w:basedOn w:val="a"/>
    <w:next w:val="a"/>
    <w:link w:val="ad"/>
    <w:uiPriority w:val="29"/>
    <w:qFormat/>
    <w:rsid w:val="00A46995"/>
    <w:pPr>
      <w:spacing w:before="200"/>
      <w:ind w:left="864" w:right="864"/>
    </w:pPr>
    <w:rPr>
      <w:i/>
      <w:iCs/>
      <w:color w:val="404040"/>
    </w:rPr>
  </w:style>
  <w:style w:type="character" w:customStyle="1" w:styleId="ad">
    <w:name w:val="引用 字符"/>
    <w:link w:val="ac"/>
    <w:uiPriority w:val="29"/>
    <w:rsid w:val="00A46995"/>
    <w:rPr>
      <w:i/>
      <w:iCs/>
      <w:color w:val="404040"/>
    </w:rPr>
  </w:style>
  <w:style w:type="paragraph" w:styleId="ae">
    <w:name w:val="Intense Quote"/>
    <w:basedOn w:val="a"/>
    <w:next w:val="a"/>
    <w:link w:val="af"/>
    <w:uiPriority w:val="30"/>
    <w:qFormat/>
    <w:rsid w:val="00A46995"/>
    <w:pPr>
      <w:pBdr>
        <w:top w:val="single" w:sz="4" w:space="10" w:color="5B9BD5"/>
        <w:bottom w:val="single" w:sz="4" w:space="10" w:color="5B9BD5"/>
      </w:pBdr>
      <w:spacing w:before="360" w:after="360"/>
      <w:ind w:left="864" w:right="864"/>
      <w:jc w:val="center"/>
    </w:pPr>
    <w:rPr>
      <w:i/>
      <w:iCs/>
      <w:color w:val="5B9BD5"/>
    </w:rPr>
  </w:style>
  <w:style w:type="character" w:customStyle="1" w:styleId="af">
    <w:name w:val="明显引用 字符"/>
    <w:link w:val="ae"/>
    <w:uiPriority w:val="30"/>
    <w:rsid w:val="00A46995"/>
    <w:rPr>
      <w:i/>
      <w:iCs/>
      <w:color w:val="5B9BD5"/>
    </w:rPr>
  </w:style>
  <w:style w:type="character" w:styleId="af0">
    <w:name w:val="Subtle Emphasis"/>
    <w:uiPriority w:val="19"/>
    <w:qFormat/>
    <w:rsid w:val="00A46995"/>
    <w:rPr>
      <w:i/>
      <w:iCs/>
      <w:color w:val="404040"/>
    </w:rPr>
  </w:style>
  <w:style w:type="character" w:styleId="af1">
    <w:name w:val="Intense Emphasis"/>
    <w:uiPriority w:val="21"/>
    <w:qFormat/>
    <w:rsid w:val="00A46995"/>
    <w:rPr>
      <w:i/>
      <w:iCs/>
      <w:color w:val="5B9BD5"/>
    </w:rPr>
  </w:style>
  <w:style w:type="character" w:styleId="af2">
    <w:name w:val="Subtle Reference"/>
    <w:uiPriority w:val="31"/>
    <w:qFormat/>
    <w:rsid w:val="00A46995"/>
    <w:rPr>
      <w:smallCaps/>
      <w:color w:val="404040"/>
    </w:rPr>
  </w:style>
  <w:style w:type="character" w:styleId="af3">
    <w:name w:val="Intense Reference"/>
    <w:uiPriority w:val="32"/>
    <w:qFormat/>
    <w:rsid w:val="00A46995"/>
    <w:rPr>
      <w:b/>
      <w:bCs/>
      <w:smallCaps/>
      <w:color w:val="5B9BD5"/>
      <w:spacing w:val="5"/>
    </w:rPr>
  </w:style>
  <w:style w:type="character" w:styleId="af4">
    <w:name w:val="Book Title"/>
    <w:uiPriority w:val="33"/>
    <w:qFormat/>
    <w:rsid w:val="00A46995"/>
    <w:rPr>
      <w:b/>
      <w:bCs/>
      <w:i/>
      <w:iCs/>
      <w:spacing w:val="5"/>
    </w:rPr>
  </w:style>
  <w:style w:type="paragraph" w:styleId="TOC">
    <w:name w:val="TOC Heading"/>
    <w:basedOn w:val="1"/>
    <w:next w:val="a"/>
    <w:uiPriority w:val="39"/>
    <w:semiHidden/>
    <w:unhideWhenUsed/>
    <w:qFormat/>
    <w:rsid w:val="00A469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Words>
  <Characters>442</Characters>
  <Application>Microsoft Office Word</Application>
  <DocSecurity>0</DocSecurity>
  <Lines>3</Lines>
  <Paragraphs>1</Paragraphs>
  <ScaleCrop>false</ScaleCrop>
  <Company>P R C</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2022-05-10T07:25:00Z</dcterms:created>
  <dcterms:modified xsi:type="dcterms:W3CDTF">2022-05-10T07:26:00Z</dcterms:modified>
</cp:coreProperties>
</file>